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51" w:rsidRPr="002E1451" w:rsidRDefault="002E1451" w:rsidP="002E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451">
        <w:rPr>
          <w:rFonts w:ascii="Times New Roman" w:hAnsi="Times New Roman" w:cs="Times New Roman"/>
          <w:b/>
          <w:sz w:val="24"/>
          <w:szCs w:val="24"/>
        </w:rPr>
        <w:t xml:space="preserve">Деловая программа форума «Педагоги России: инновации в образовании» </w:t>
      </w:r>
      <w:proofErr w:type="gramStart"/>
      <w:r w:rsidRPr="002E1451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2E14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96090">
        <w:rPr>
          <w:rFonts w:ascii="Times New Roman" w:hAnsi="Times New Roman" w:cs="Times New Roman"/>
          <w:b/>
          <w:sz w:val="24"/>
          <w:szCs w:val="24"/>
        </w:rPr>
        <w:t>Санкт-Петербург</w:t>
      </w:r>
    </w:p>
    <w:p w:rsidR="002E1451" w:rsidRDefault="00796090" w:rsidP="002E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марта</w:t>
      </w:r>
      <w:r w:rsidR="002E1451" w:rsidRPr="002E1451">
        <w:rPr>
          <w:rFonts w:ascii="Times New Roman" w:hAnsi="Times New Roman" w:cs="Times New Roman"/>
          <w:b/>
          <w:sz w:val="24"/>
          <w:szCs w:val="24"/>
        </w:rPr>
        <w:t xml:space="preserve"> ПРОГРАММА ДЛЯ ДОУ</w:t>
      </w:r>
    </w:p>
    <w:p w:rsidR="00DF2F8B" w:rsidRPr="00DF2F8B" w:rsidRDefault="00DF2F8B" w:rsidP="00DF2F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2F8B">
        <w:rPr>
          <w:rFonts w:ascii="Times New Roman" w:hAnsi="Times New Roman"/>
          <w:b/>
          <w:sz w:val="24"/>
          <w:szCs w:val="24"/>
        </w:rPr>
        <w:t xml:space="preserve">ПРОГРАММА ДОПОЛНЯЕТСЯ ЕЖЕНЕДЕЛЬНО </w:t>
      </w:r>
    </w:p>
    <w:p w:rsidR="00DF2F8B" w:rsidRPr="002E1451" w:rsidRDefault="00DF2F8B" w:rsidP="002E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318" w:type="dxa"/>
        <w:tblLook w:val="04A0"/>
      </w:tblPr>
      <w:tblGrid>
        <w:gridCol w:w="673"/>
        <w:gridCol w:w="3023"/>
        <w:gridCol w:w="692"/>
        <w:gridCol w:w="3409"/>
        <w:gridCol w:w="692"/>
        <w:gridCol w:w="3257"/>
        <w:gridCol w:w="655"/>
        <w:gridCol w:w="3051"/>
      </w:tblGrid>
      <w:tr w:rsidR="00E660F3" w:rsidRPr="00FA2D2F" w:rsidTr="00E97E7B">
        <w:tc>
          <w:tcPr>
            <w:tcW w:w="3696" w:type="dxa"/>
            <w:gridSpan w:val="2"/>
            <w:shd w:val="clear" w:color="auto" w:fill="92D050"/>
          </w:tcPr>
          <w:p w:rsidR="00E660F3" w:rsidRDefault="00E660F3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b/>
                <w:sz w:val="14"/>
                <w:szCs w:val="14"/>
              </w:rPr>
              <w:t>Пленарное заседание</w:t>
            </w:r>
          </w:p>
          <w:p w:rsidR="002E1451" w:rsidRPr="00FA2D2F" w:rsidRDefault="002E1451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Зеленый Зал</w:t>
            </w:r>
          </w:p>
        </w:tc>
        <w:tc>
          <w:tcPr>
            <w:tcW w:w="4101" w:type="dxa"/>
            <w:gridSpan w:val="2"/>
            <w:shd w:val="clear" w:color="auto" w:fill="FFFF00"/>
          </w:tcPr>
          <w:p w:rsidR="00E660F3" w:rsidRDefault="00E660F3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b/>
                <w:sz w:val="14"/>
                <w:szCs w:val="14"/>
              </w:rPr>
              <w:t>Инженерная школа</w:t>
            </w:r>
          </w:p>
          <w:p w:rsidR="002E1451" w:rsidRPr="00FA2D2F" w:rsidRDefault="002E1451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Желтый зал</w:t>
            </w:r>
          </w:p>
        </w:tc>
        <w:tc>
          <w:tcPr>
            <w:tcW w:w="3949" w:type="dxa"/>
            <w:gridSpan w:val="2"/>
            <w:shd w:val="clear" w:color="auto" w:fill="D73737"/>
          </w:tcPr>
          <w:p w:rsidR="00E660F3" w:rsidRDefault="00E660F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b/>
                <w:sz w:val="14"/>
                <w:szCs w:val="14"/>
              </w:rPr>
              <w:t>Речевое развитие дошкольника</w:t>
            </w:r>
          </w:p>
          <w:p w:rsidR="002E1451" w:rsidRPr="00FA2D2F" w:rsidRDefault="002E1451">
            <w:pPr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Красный зал</w:t>
            </w:r>
          </w:p>
        </w:tc>
        <w:tc>
          <w:tcPr>
            <w:tcW w:w="3706" w:type="dxa"/>
            <w:gridSpan w:val="2"/>
            <w:shd w:val="clear" w:color="auto" w:fill="00B0F0"/>
          </w:tcPr>
          <w:p w:rsidR="00E660F3" w:rsidRDefault="00E660F3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b/>
                <w:sz w:val="14"/>
                <w:szCs w:val="14"/>
              </w:rPr>
              <w:t>Инклюзивное образование</w:t>
            </w:r>
          </w:p>
          <w:p w:rsidR="002E1451" w:rsidRPr="00FA2D2F" w:rsidRDefault="002E1451" w:rsidP="00FA2D2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Синий зал</w:t>
            </w:r>
          </w:p>
        </w:tc>
      </w:tr>
      <w:tr w:rsidR="0064295A" w:rsidRPr="00FA2D2F" w:rsidTr="00E97E7B">
        <w:trPr>
          <w:trHeight w:val="1339"/>
        </w:trPr>
        <w:tc>
          <w:tcPr>
            <w:tcW w:w="67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4295A" w:rsidRPr="00FA2D2F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10.00</w:t>
            </w:r>
          </w:p>
          <w:p w:rsidR="0064295A" w:rsidRPr="00FA2D2F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10.30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64295A" w:rsidRPr="00FA2D2F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Официальное открытие форума.</w:t>
            </w:r>
          </w:p>
          <w:p w:rsidR="0064295A" w:rsidRPr="00FA2D2F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Презентация социальной сети «</w:t>
            </w:r>
            <w:proofErr w:type="spell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Педагоги</w:t>
            </w:r>
            <w:proofErr w:type="gram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нлайн</w:t>
            </w:r>
            <w:proofErr w:type="spell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» как инструмента для повышения квалификации и прохождения заочной аттестации педагогических работников (</w:t>
            </w:r>
            <w:proofErr w:type="spell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пилотный</w:t>
            </w:r>
            <w:proofErr w:type="spell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 проект Государственной Думы РФ и Всероссийского Педагогического собрания)</w:t>
            </w:r>
          </w:p>
        </w:tc>
        <w:tc>
          <w:tcPr>
            <w:tcW w:w="692" w:type="dxa"/>
            <w:vMerge w:val="restart"/>
            <w:tcBorders>
              <w:right w:val="single" w:sz="4" w:space="0" w:color="auto"/>
            </w:tcBorders>
            <w:shd w:val="clear" w:color="auto" w:fill="FFFF00"/>
          </w:tcPr>
          <w:p w:rsidR="0064295A" w:rsidRPr="00FA2D2F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  <w:p w:rsidR="0064295A" w:rsidRPr="00FA2D2F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13.40</w:t>
            </w:r>
          </w:p>
        </w:tc>
        <w:tc>
          <w:tcPr>
            <w:tcW w:w="3409" w:type="dxa"/>
            <w:vMerge w:val="restart"/>
            <w:tcBorders>
              <w:left w:val="single" w:sz="4" w:space="0" w:color="auto"/>
            </w:tcBorders>
            <w:shd w:val="clear" w:color="auto" w:fill="FFFF00"/>
          </w:tcPr>
          <w:p w:rsidR="0064295A" w:rsidRPr="0064295A" w:rsidRDefault="0064295A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  <w:r w:rsidRPr="0064295A">
              <w:rPr>
                <w:rFonts w:ascii="Times New Roman" w:hAnsi="Times New Roman"/>
                <w:sz w:val="14"/>
                <w:szCs w:val="14"/>
                <w:u w:val="single"/>
              </w:rPr>
              <w:t xml:space="preserve">Мастер-класс по 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  <w:u w:val="single"/>
              </w:rPr>
              <w:t>ТИКО-моделированию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  <w:u w:val="single"/>
              </w:rPr>
              <w:t xml:space="preserve"> для специалистов ДОУ</w:t>
            </w:r>
          </w:p>
          <w:p w:rsidR="0064295A" w:rsidRPr="0064295A" w:rsidRDefault="0064295A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«Реализация ФГОС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средствами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инновационной образовательной технологии «ТИКО-МОДЕЛИРОВАНИЕ»</w:t>
            </w:r>
          </w:p>
          <w:p w:rsidR="0064295A" w:rsidRPr="0064295A" w:rsidRDefault="0064295A" w:rsidP="007114E0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Знакомство с развивающим конструктором ТИКО и с технологией «ТИКО-МОДЕЛИРОВАНИЕ»</w:t>
            </w: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Интеграция образовательных областей (познавательное развитие, социально-коммуникативное развитие, развитие речи, художественно-эстетическое развитие, физическое развитие) и ТИКО</w:t>
            </w: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Сюжетно-ролевая игра и ТИКО</w:t>
            </w: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Театр и ТИКО</w:t>
            </w:r>
          </w:p>
          <w:p w:rsidR="0064295A" w:rsidRPr="0064295A" w:rsidRDefault="0064295A" w:rsidP="007114E0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Повышение качества образовательного процесса в ДОУ средствами технологии «ТИКО-МОДЕЛИРОВАНИЕ»</w:t>
            </w:r>
          </w:p>
          <w:p w:rsidR="0064295A" w:rsidRPr="0064295A" w:rsidRDefault="0064295A" w:rsidP="007114E0">
            <w:pPr>
              <w:pStyle w:val="a4"/>
              <w:ind w:left="1440"/>
              <w:rPr>
                <w:rFonts w:ascii="Times New Roman" w:hAnsi="Times New Roman"/>
                <w:sz w:val="14"/>
                <w:szCs w:val="14"/>
              </w:rPr>
            </w:pPr>
          </w:p>
          <w:p w:rsidR="0064295A" w:rsidRPr="0064295A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Докладчик: Логинова Ирина Викторовна, автор образовательной технологии «ТИКО-МОДЕЛИРОВАНИЕ» </w:t>
            </w:r>
          </w:p>
        </w:tc>
        <w:tc>
          <w:tcPr>
            <w:tcW w:w="692" w:type="dxa"/>
            <w:vMerge w:val="restart"/>
            <w:tcBorders>
              <w:right w:val="single" w:sz="4" w:space="0" w:color="auto"/>
            </w:tcBorders>
            <w:shd w:val="clear" w:color="auto" w:fill="D73737"/>
          </w:tcPr>
          <w:p w:rsidR="0064295A" w:rsidRPr="0064295A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  <w:p w:rsidR="0064295A" w:rsidRPr="0064295A" w:rsidRDefault="0064295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14.00</w:t>
            </w:r>
          </w:p>
        </w:tc>
        <w:tc>
          <w:tcPr>
            <w:tcW w:w="3257" w:type="dxa"/>
            <w:vMerge w:val="restart"/>
            <w:tcBorders>
              <w:left w:val="single" w:sz="4" w:space="0" w:color="auto"/>
            </w:tcBorders>
            <w:shd w:val="clear" w:color="auto" w:fill="D73737"/>
          </w:tcPr>
          <w:p w:rsidR="0064295A" w:rsidRPr="0064295A" w:rsidRDefault="0064295A" w:rsidP="00E660F3">
            <w:pPr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Семинар: «Организация образовательного процесса в условиях реализации требований ФГОС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64295A">
              <w:rPr>
                <w:rFonts w:ascii="Times New Roman" w:hAnsi="Times New Roman"/>
                <w:sz w:val="14"/>
                <w:szCs w:val="14"/>
              </w:rPr>
              <w:t>на</w:t>
            </w:r>
            <w:proofErr w:type="gram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примере программ дошкольного образования  «Тропинки» под ред. В.Т. Кудрявцева, «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Предшкольная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пора» под ред. Н.Ф. Виноградовой». </w:t>
            </w:r>
          </w:p>
          <w:p w:rsidR="0064295A" w:rsidRPr="0064295A" w:rsidRDefault="0064295A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64295A" w:rsidRPr="0064295A" w:rsidRDefault="0064295A" w:rsidP="00E660F3">
            <w:pPr>
              <w:pStyle w:val="a4"/>
              <w:numPr>
                <w:ilvl w:val="0"/>
                <w:numId w:val="1"/>
              </w:numPr>
              <w:tabs>
                <w:tab w:val="left" w:pos="306"/>
              </w:tabs>
              <w:ind w:left="0" w:firstLine="0"/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Система пособий для педагогов, детей дошкольных образовательных организаций ООП ДО «Тропинки» под ред. В.Т. Кудрявцева. </w:t>
            </w:r>
          </w:p>
          <w:p w:rsidR="0064295A" w:rsidRPr="0064295A" w:rsidRDefault="0064295A" w:rsidP="00E660F3">
            <w:pPr>
              <w:pStyle w:val="a4"/>
              <w:numPr>
                <w:ilvl w:val="0"/>
                <w:numId w:val="1"/>
              </w:numPr>
              <w:tabs>
                <w:tab w:val="left" w:pos="306"/>
              </w:tabs>
              <w:ind w:left="0" w:firstLine="0"/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Стратегические ориентиры программы  развивающей работы с детьми, отраженные  в пяти направлениях образовательного процесса. </w:t>
            </w:r>
          </w:p>
          <w:p w:rsidR="0064295A" w:rsidRPr="0064295A" w:rsidRDefault="0064295A" w:rsidP="00E660F3">
            <w:pPr>
              <w:rPr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Докладчик: методист цента 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ДиНО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объединенной издательской группы «ДРОФА» - «ВЕНТАНА-ГРАФ» – «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Астрель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>» Ерофеева Татьяна Николаевна</w:t>
            </w:r>
          </w:p>
        </w:tc>
        <w:tc>
          <w:tcPr>
            <w:tcW w:w="655" w:type="dxa"/>
            <w:vMerge w:val="restart"/>
            <w:tcBorders>
              <w:right w:val="single" w:sz="4" w:space="0" w:color="auto"/>
            </w:tcBorders>
            <w:shd w:val="clear" w:color="auto" w:fill="00B0F0"/>
          </w:tcPr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  <w:p w:rsidR="0064295A" w:rsidRPr="00FA2D2F" w:rsidRDefault="0064295A" w:rsidP="00E660F3">
            <w:pPr>
              <w:rPr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14.30</w:t>
            </w:r>
          </w:p>
        </w:tc>
        <w:tc>
          <w:tcPr>
            <w:tcW w:w="3051" w:type="dxa"/>
            <w:vMerge w:val="restart"/>
            <w:tcBorders>
              <w:left w:val="single" w:sz="4" w:space="0" w:color="auto"/>
            </w:tcBorders>
            <w:shd w:val="clear" w:color="auto" w:fill="00B0F0"/>
          </w:tcPr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АВА-теравия</w:t>
            </w:r>
            <w:proofErr w:type="spellEnd"/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: ПРИКЛАДНОЙ ПОВЕДЕНЧЕСКИЙ АНАЛИЗ  (</w:t>
            </w:r>
            <w:r w:rsidRPr="00FA2D2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APPLIED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A2D2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BEHAVIORAL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 w:rsidRPr="00FA2D2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ANALYSIS</w:t>
            </w: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Определение аутизма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Источники поведения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Принципы поведения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Компоненты АВА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Подкрепления и подсказки.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Инструменты коммуникации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Расписание как упорядочивание жизни аутиста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Банк данных  АВА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Составление технологической карты и индивидуального плана занятий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-Термины второго этапа АВА: подкрепление, наказание, избавление</w:t>
            </w:r>
          </w:p>
          <w:p w:rsidR="0064295A" w:rsidRPr="00FA2D2F" w:rsidRDefault="0064295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- Отработка модуля: «Задача + упражнение + система измерения»</w:t>
            </w:r>
          </w:p>
          <w:p w:rsidR="0064295A" w:rsidRPr="00FA2D2F" w:rsidRDefault="0064295A" w:rsidP="00E660F3">
            <w:pPr>
              <w:rPr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Докладчик: Вероника Валерьевна Пиджакова, директор Всероссийского форума «Педагоги России» </w:t>
            </w:r>
          </w:p>
        </w:tc>
      </w:tr>
      <w:tr w:rsidR="00796090" w:rsidRPr="00FA2D2F" w:rsidTr="00A31C6E">
        <w:trPr>
          <w:trHeight w:val="1444"/>
        </w:trPr>
        <w:tc>
          <w:tcPr>
            <w:tcW w:w="673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92D050"/>
          </w:tcPr>
          <w:p w:rsidR="00796090" w:rsidRPr="00FA2D2F" w:rsidRDefault="00796090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>10.30 11.00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92D050"/>
          </w:tcPr>
          <w:p w:rsidR="00796090" w:rsidRPr="00FA2D2F" w:rsidRDefault="00796090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A2D2F">
              <w:rPr>
                <w:rFonts w:ascii="Times New Roman" w:hAnsi="Times New Roman" w:cs="Times New Roman"/>
                <w:sz w:val="14"/>
                <w:szCs w:val="14"/>
              </w:rPr>
              <w:t xml:space="preserve">Официальное открытие финала регионального этапа Национальной премии  «Серебряная Сова». </w:t>
            </w:r>
          </w:p>
          <w:p w:rsidR="00796090" w:rsidRPr="00FA2D2F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FFFF00"/>
          </w:tcPr>
          <w:p w:rsidR="00796090" w:rsidRPr="00FA2D2F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FFFF00"/>
          </w:tcPr>
          <w:p w:rsidR="00796090" w:rsidRPr="0064295A" w:rsidRDefault="00796090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73737"/>
          </w:tcPr>
          <w:p w:rsidR="00796090" w:rsidRPr="0064295A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D73737"/>
          </w:tcPr>
          <w:p w:rsidR="00796090" w:rsidRPr="0064295A" w:rsidRDefault="00796090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00B0F0"/>
          </w:tcPr>
          <w:p w:rsidR="00796090" w:rsidRPr="00FA2D2F" w:rsidRDefault="00796090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00B0F0"/>
          </w:tcPr>
          <w:p w:rsidR="00796090" w:rsidRPr="00FA2D2F" w:rsidRDefault="00796090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6090" w:rsidRPr="00FA2D2F" w:rsidTr="00A31C6E">
        <w:trPr>
          <w:trHeight w:val="244"/>
        </w:trPr>
        <w:tc>
          <w:tcPr>
            <w:tcW w:w="67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796090" w:rsidRPr="00FA2D2F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796090" w:rsidRPr="00FA2D2F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796090" w:rsidRPr="00FA2D2F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796090" w:rsidRPr="0064295A" w:rsidRDefault="00796090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73737"/>
          </w:tcPr>
          <w:p w:rsidR="00796090" w:rsidRPr="0064295A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14.30</w:t>
            </w:r>
          </w:p>
          <w:p w:rsidR="00796090" w:rsidRPr="0064295A" w:rsidRDefault="00796090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15.00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73737"/>
          </w:tcPr>
          <w:p w:rsidR="00796090" w:rsidRPr="00212FCA" w:rsidRDefault="00796090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 xml:space="preserve">«Программно-методическое обеспечение реализации ФГОС </w:t>
            </w:r>
            <w:proofErr w:type="gramStart"/>
            <w:r w:rsidRPr="00212FCA"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End"/>
            <w:r w:rsidRPr="00212FC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gramStart"/>
            <w:r w:rsidRPr="00212FCA">
              <w:rPr>
                <w:rFonts w:ascii="Times New Roman" w:hAnsi="Times New Roman"/>
                <w:sz w:val="14"/>
                <w:szCs w:val="14"/>
              </w:rPr>
              <w:t>на</w:t>
            </w:r>
            <w:proofErr w:type="gramEnd"/>
            <w:r w:rsidRPr="00212FCA">
              <w:rPr>
                <w:rFonts w:ascii="Times New Roman" w:hAnsi="Times New Roman"/>
                <w:sz w:val="14"/>
                <w:szCs w:val="14"/>
              </w:rPr>
              <w:t xml:space="preserve"> примере методической литературы и пособий издательства «Творческий Центр СФЕРА»</w:t>
            </w:r>
          </w:p>
          <w:p w:rsidR="00796090" w:rsidRPr="00212FCA" w:rsidRDefault="00796090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 xml:space="preserve">1) Программно-методическое обеспечение дошкольного образования </w:t>
            </w:r>
          </w:p>
          <w:p w:rsidR="00796090" w:rsidRPr="00212FCA" w:rsidRDefault="00796090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>2) Парциальные образовательные программы</w:t>
            </w:r>
          </w:p>
          <w:p w:rsidR="00796090" w:rsidRPr="00212FCA" w:rsidRDefault="00796090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>3) Серия книг по образовательным областям</w:t>
            </w:r>
          </w:p>
          <w:p w:rsidR="00796090" w:rsidRPr="00212FCA" w:rsidRDefault="00796090" w:rsidP="00212FCA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>4) Книги для педагогов, специалистов и руководителей ДОО</w:t>
            </w:r>
          </w:p>
          <w:p w:rsidR="00796090" w:rsidRPr="0064295A" w:rsidRDefault="00796090" w:rsidP="00212FC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/>
                <w:sz w:val="14"/>
                <w:szCs w:val="14"/>
              </w:rPr>
              <w:t xml:space="preserve">Докладчик:  </w:t>
            </w:r>
            <w:proofErr w:type="spellStart"/>
            <w:r w:rsidRPr="00212FCA">
              <w:rPr>
                <w:rFonts w:ascii="Times New Roman" w:hAnsi="Times New Roman"/>
                <w:sz w:val="14"/>
                <w:szCs w:val="14"/>
              </w:rPr>
              <w:t>Козьмодемьянская</w:t>
            </w:r>
            <w:proofErr w:type="spellEnd"/>
            <w:r w:rsidRPr="00212FCA">
              <w:rPr>
                <w:rFonts w:ascii="Times New Roman" w:hAnsi="Times New Roman"/>
                <w:sz w:val="14"/>
                <w:szCs w:val="14"/>
              </w:rPr>
              <w:t xml:space="preserve"> Елена Ивановна, методист творческого центра «Сфера»</w:t>
            </w: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796090" w:rsidRPr="00FA2D2F" w:rsidRDefault="00796090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796090" w:rsidRPr="00FA2D2F" w:rsidRDefault="00796090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353"/>
        </w:trPr>
        <w:tc>
          <w:tcPr>
            <w:tcW w:w="3696" w:type="dxa"/>
            <w:gridSpan w:val="2"/>
            <w:vMerge w:val="restart"/>
            <w:tcBorders>
              <w:top w:val="single" w:sz="4" w:space="0" w:color="auto"/>
            </w:tcBorders>
            <w:shd w:val="clear" w:color="auto" w:fill="92D050"/>
          </w:tcPr>
          <w:p w:rsidR="00A5103C" w:rsidRPr="00FA2D2F" w:rsidRDefault="00A5103C" w:rsidP="00A510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Смотр проектов-финалистов окружного этапа Национальной премии «Серебряная Сова».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64295A" w:rsidRDefault="00A5103C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64295A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64295A" w:rsidRDefault="00A5103C" w:rsidP="007114E0">
            <w:pPr>
              <w:pStyle w:val="a4"/>
              <w:ind w:left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161"/>
        </w:trPr>
        <w:tc>
          <w:tcPr>
            <w:tcW w:w="3696" w:type="dxa"/>
            <w:gridSpan w:val="2"/>
            <w:vMerge/>
            <w:tcBorders>
              <w:bottom w:val="single" w:sz="4" w:space="0" w:color="auto"/>
            </w:tcBorders>
            <w:shd w:val="clear" w:color="auto" w:fill="92D05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FA2D2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A5103C" w:rsidRPr="0064295A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14.30</w:t>
            </w:r>
          </w:p>
          <w:p w:rsidR="00A5103C" w:rsidRPr="00FA2D2F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15.30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A5103C" w:rsidRPr="0064295A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 xml:space="preserve">Взаимодействие </w:t>
            </w:r>
            <w:proofErr w:type="gramStart"/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образовательный</w:t>
            </w:r>
            <w:proofErr w:type="gramEnd"/>
            <w:r w:rsidRPr="0064295A">
              <w:rPr>
                <w:rFonts w:ascii="Times New Roman" w:hAnsi="Times New Roman" w:cs="Times New Roman"/>
                <w:sz w:val="14"/>
                <w:szCs w:val="14"/>
              </w:rPr>
              <w:t xml:space="preserve"> организаций и ассоциации «Особые люди» в рамках  реализации программы инклюзивного образования детей с РАС.</w:t>
            </w:r>
          </w:p>
          <w:p w:rsidR="00A5103C" w:rsidRPr="00FA2D2F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 xml:space="preserve">Докладчик: Татьяна Витальевна </w:t>
            </w:r>
            <w:proofErr w:type="spellStart"/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Флеганова</w:t>
            </w:r>
            <w:proofErr w:type="spellEnd"/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, президент ассоциации «Особые люди», помощник  уполномоченного по правам детей, мама особого ребенка.</w:t>
            </w:r>
          </w:p>
        </w:tc>
      </w:tr>
      <w:tr w:rsidR="00A5103C" w:rsidRPr="00FA2D2F" w:rsidTr="00E97E7B">
        <w:trPr>
          <w:trHeight w:val="39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11.00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11.05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>Финалист № 1.</w:t>
            </w:r>
          </w:p>
          <w:p w:rsidR="00A5103C" w:rsidRPr="00A5103C" w:rsidRDefault="00A5103C" w:rsidP="00D3786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FA2D2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A5103C" w:rsidRPr="0064295A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A5103C" w:rsidRPr="0064295A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230"/>
        </w:trPr>
        <w:tc>
          <w:tcPr>
            <w:tcW w:w="67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11.05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11.10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 xml:space="preserve">Финалист № 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  <w:p w:rsidR="00A5103C" w:rsidRPr="00A5103C" w:rsidRDefault="00A5103C" w:rsidP="0028231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jc w:val="center"/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FA2D2F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A5103C" w:rsidRPr="0064295A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A5103C" w:rsidRPr="0064295A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161"/>
        </w:trPr>
        <w:tc>
          <w:tcPr>
            <w:tcW w:w="67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A5103C" w:rsidRDefault="00274DC7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13.40</w:t>
            </w:r>
          </w:p>
          <w:p w:rsidR="00274DC7" w:rsidRPr="00FA2D2F" w:rsidRDefault="00274DC7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15.40</w:t>
            </w:r>
          </w:p>
        </w:tc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274DC7" w:rsidRPr="00274DC7" w:rsidRDefault="00274DC7" w:rsidP="00274DC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74DC7">
              <w:rPr>
                <w:rFonts w:ascii="Times New Roman" w:hAnsi="Times New Roman" w:cs="Times New Roman"/>
                <w:sz w:val="14"/>
                <w:szCs w:val="14"/>
              </w:rPr>
              <w:t>Сотрудничество образовательных организаций по преемственности дошкольного и начального общего образования в условиях внедрения ФГОС.</w:t>
            </w:r>
          </w:p>
          <w:p w:rsidR="00274DC7" w:rsidRPr="00274DC7" w:rsidRDefault="00274DC7" w:rsidP="00274DC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>Единое образовательное пространство ДОУ и О</w:t>
            </w:r>
            <w:proofErr w:type="gramStart"/>
            <w:r w:rsidRPr="00274DC7">
              <w:rPr>
                <w:rFonts w:ascii="Times New Roman" w:hAnsi="Times New Roman"/>
                <w:sz w:val="14"/>
                <w:szCs w:val="14"/>
              </w:rPr>
              <w:t>У-</w:t>
            </w:r>
            <w:proofErr w:type="gramEnd"/>
            <w:r w:rsidRPr="00274DC7">
              <w:rPr>
                <w:rFonts w:ascii="Times New Roman" w:hAnsi="Times New Roman"/>
                <w:sz w:val="14"/>
                <w:szCs w:val="14"/>
              </w:rPr>
              <w:t xml:space="preserve"> условие успешной адаптации ребёнка к школьному обучению.</w:t>
            </w:r>
          </w:p>
          <w:p w:rsidR="00274DC7" w:rsidRPr="00274DC7" w:rsidRDefault="00274DC7" w:rsidP="00274DC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>Готовность ребёнка к школе: вопросы и ответы</w:t>
            </w:r>
          </w:p>
          <w:p w:rsidR="00274DC7" w:rsidRPr="00274DC7" w:rsidRDefault="00274DC7" w:rsidP="00274DC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74DC7">
              <w:rPr>
                <w:rFonts w:ascii="Times New Roman" w:hAnsi="Times New Roman"/>
                <w:sz w:val="14"/>
                <w:szCs w:val="14"/>
              </w:rPr>
              <w:t>Психолого</w:t>
            </w:r>
            <w:proofErr w:type="spellEnd"/>
            <w:r w:rsidRPr="00274DC7">
              <w:rPr>
                <w:rFonts w:ascii="Times New Roman" w:hAnsi="Times New Roman"/>
                <w:sz w:val="14"/>
                <w:szCs w:val="14"/>
              </w:rPr>
              <w:t xml:space="preserve">  - педагогическое сопровождение детей на этапе приёма и адаптации в школе</w:t>
            </w:r>
          </w:p>
          <w:p w:rsidR="00274DC7" w:rsidRPr="00274DC7" w:rsidRDefault="00274DC7" w:rsidP="00274DC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 xml:space="preserve">Анализ УМК нового поколения для подготовки детей к школьному обучению. Новые инструменты для новых результатов. </w:t>
            </w:r>
          </w:p>
          <w:p w:rsidR="00274DC7" w:rsidRPr="00274DC7" w:rsidRDefault="00274DC7" w:rsidP="00274DC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>Презентация проекта «В школу с радостью».</w:t>
            </w:r>
          </w:p>
          <w:p w:rsidR="00274DC7" w:rsidRPr="00274DC7" w:rsidRDefault="00274DC7" w:rsidP="00274DC7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14"/>
                <w:szCs w:val="14"/>
              </w:rPr>
            </w:pPr>
            <w:r w:rsidRPr="00274DC7">
              <w:rPr>
                <w:rFonts w:ascii="Times New Roman" w:hAnsi="Times New Roman"/>
                <w:sz w:val="14"/>
                <w:szCs w:val="14"/>
              </w:rPr>
              <w:t>Особенности организации подготовительных курсов для будущих первоклассников в лице</w:t>
            </w:r>
            <w:proofErr w:type="gramStart"/>
            <w:r w:rsidRPr="00274DC7">
              <w:rPr>
                <w:rFonts w:ascii="Times New Roman" w:hAnsi="Times New Roman"/>
                <w:sz w:val="14"/>
                <w:szCs w:val="14"/>
              </w:rPr>
              <w:t>е</w:t>
            </w:r>
            <w:bookmarkStart w:id="0" w:name="_GoBack"/>
            <w:bookmarkEnd w:id="0"/>
            <w:r w:rsidRPr="00274DC7">
              <w:rPr>
                <w:rFonts w:ascii="Times New Roman" w:hAnsi="Times New Roman"/>
                <w:sz w:val="14"/>
                <w:szCs w:val="14"/>
              </w:rPr>
              <w:t>-</w:t>
            </w:r>
            <w:proofErr w:type="gramEnd"/>
            <w:r w:rsidRPr="00274DC7">
              <w:rPr>
                <w:rFonts w:ascii="Times New Roman" w:hAnsi="Times New Roman"/>
                <w:sz w:val="14"/>
                <w:szCs w:val="14"/>
              </w:rPr>
              <w:t xml:space="preserve"> проект «Маленькая школа».</w:t>
            </w:r>
          </w:p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6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11.10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11.15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 xml:space="preserve">Финалист №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28231E" w:rsidP="00796090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73737"/>
          </w:tcPr>
          <w:p w:rsidR="00A5103C" w:rsidRDefault="00BE2633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15,00</w:t>
            </w:r>
          </w:p>
          <w:p w:rsidR="00BE2633" w:rsidRPr="00FA2D2F" w:rsidRDefault="00BE2633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15,40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73737"/>
          </w:tcPr>
          <w:p w:rsidR="00A5103C" w:rsidRPr="0064295A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 xml:space="preserve">Мастер-класс по технике изготовления поделок из </w:t>
            </w:r>
            <w:proofErr w:type="spellStart"/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шенилловой</w:t>
            </w:r>
            <w:proofErr w:type="spellEnd"/>
            <w:r w:rsidRPr="0064295A">
              <w:rPr>
                <w:rFonts w:ascii="Times New Roman" w:hAnsi="Times New Roman" w:cs="Times New Roman"/>
                <w:sz w:val="14"/>
                <w:szCs w:val="14"/>
              </w:rPr>
              <w:t xml:space="preserve"> проволоки.</w:t>
            </w:r>
          </w:p>
          <w:p w:rsidR="00A5103C" w:rsidRDefault="00A5103C" w:rsidP="002E1451">
            <w:pPr>
              <w:pStyle w:val="a4"/>
              <w:numPr>
                <w:ilvl w:val="0"/>
                <w:numId w:val="4"/>
              </w:numPr>
              <w:tabs>
                <w:tab w:val="left" w:pos="193"/>
              </w:tabs>
              <w:ind w:left="51" w:firstLine="0"/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Изделия из 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шенилловой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проволоки</w:t>
            </w:r>
          </w:p>
          <w:p w:rsidR="00A5103C" w:rsidRDefault="00A5103C" w:rsidP="002E1451">
            <w:pPr>
              <w:pStyle w:val="a4"/>
              <w:numPr>
                <w:ilvl w:val="0"/>
                <w:numId w:val="4"/>
              </w:numPr>
              <w:tabs>
                <w:tab w:val="left" w:pos="193"/>
              </w:tabs>
              <w:ind w:left="51" w:firstLine="0"/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>Техники изготовления поделок</w:t>
            </w:r>
          </w:p>
          <w:p w:rsidR="00A5103C" w:rsidRPr="0064295A" w:rsidRDefault="00A5103C" w:rsidP="002E1451">
            <w:pPr>
              <w:pStyle w:val="a4"/>
              <w:numPr>
                <w:ilvl w:val="0"/>
                <w:numId w:val="4"/>
              </w:numPr>
              <w:tabs>
                <w:tab w:val="left" w:pos="193"/>
              </w:tabs>
              <w:ind w:left="51" w:firstLine="0"/>
              <w:rPr>
                <w:rFonts w:ascii="Times New Roman" w:hAnsi="Times New Roman"/>
                <w:sz w:val="14"/>
                <w:szCs w:val="14"/>
              </w:rPr>
            </w:pPr>
            <w:r w:rsidRPr="0064295A">
              <w:rPr>
                <w:rFonts w:ascii="Times New Roman" w:hAnsi="Times New Roman"/>
                <w:sz w:val="14"/>
                <w:szCs w:val="14"/>
              </w:rPr>
              <w:t xml:space="preserve">Сочетание 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сказкотерапии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и поделок из </w:t>
            </w:r>
            <w:proofErr w:type="spellStart"/>
            <w:r w:rsidRPr="0064295A">
              <w:rPr>
                <w:rFonts w:ascii="Times New Roman" w:hAnsi="Times New Roman"/>
                <w:sz w:val="14"/>
                <w:szCs w:val="14"/>
              </w:rPr>
              <w:t>шенилловой</w:t>
            </w:r>
            <w:proofErr w:type="spellEnd"/>
            <w:r w:rsidRPr="0064295A">
              <w:rPr>
                <w:rFonts w:ascii="Times New Roman" w:hAnsi="Times New Roman"/>
                <w:sz w:val="14"/>
                <w:szCs w:val="14"/>
              </w:rPr>
              <w:t xml:space="preserve"> проволоки</w:t>
            </w:r>
          </w:p>
          <w:p w:rsidR="00A5103C" w:rsidRDefault="00A5103C" w:rsidP="006429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 xml:space="preserve">Докладчик: </w:t>
            </w:r>
            <w:proofErr w:type="spellStart"/>
            <w:r w:rsidR="00BE2633">
              <w:rPr>
                <w:rFonts w:ascii="Times New Roman" w:hAnsi="Times New Roman" w:cs="Times New Roman"/>
                <w:sz w:val="14"/>
                <w:szCs w:val="14"/>
              </w:rPr>
              <w:t>Химченко</w:t>
            </w:r>
            <w:proofErr w:type="spellEnd"/>
            <w:r w:rsidR="00BE2633">
              <w:rPr>
                <w:rFonts w:ascii="Times New Roman" w:hAnsi="Times New Roman" w:cs="Times New Roman"/>
                <w:sz w:val="14"/>
                <w:szCs w:val="14"/>
              </w:rPr>
              <w:t xml:space="preserve"> Екатерина Валерьевна, координатор творческих программ </w:t>
            </w:r>
            <w:r w:rsidRPr="0064295A">
              <w:rPr>
                <w:rFonts w:ascii="Times New Roman" w:hAnsi="Times New Roman" w:cs="Times New Roman"/>
                <w:sz w:val="14"/>
                <w:szCs w:val="14"/>
              </w:rPr>
              <w:t>Всероссийского форума «Педагоги России».</w:t>
            </w: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353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11.15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11.25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A5103C" w:rsidRPr="00A5103C" w:rsidRDefault="00A5103C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 xml:space="preserve">Приветствие от партнера премии 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33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11.25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11.35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A5103C" w:rsidRPr="00A5103C" w:rsidRDefault="00A5103C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 xml:space="preserve">Приветствие от партнера премии 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3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11.35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11.40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>Финалист №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4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28231E" w:rsidP="00796090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38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11.40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11.45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 xml:space="preserve">Финалист №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A5103C" w:rsidP="00D3786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41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11.45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11.50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 xml:space="preserve">Финалист №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A5103C" w:rsidP="00D3786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65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11.50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A5103C" w:rsidRPr="00A5103C" w:rsidRDefault="00A5103C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 xml:space="preserve">Приветствие от  партнера премии 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FA2D2F" w:rsidTr="00E97E7B">
        <w:trPr>
          <w:trHeight w:val="33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12.00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A5103C" w:rsidRPr="00A5103C" w:rsidRDefault="00A5103C" w:rsidP="007960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 xml:space="preserve">Приветствие от партнера премии 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FA2D2F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FA2D2F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FA2D2F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FA2D2F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A5103C" w:rsidTr="00E97E7B">
        <w:trPr>
          <w:trHeight w:val="40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12.15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Финалист № 7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28231E" w:rsidP="00796090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A5103C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A5103C" w:rsidTr="00E97E7B">
        <w:trPr>
          <w:trHeight w:val="475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12.15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12.20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Финалист № 8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A5103C" w:rsidP="00D3786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A5103C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A5103C" w:rsidTr="00E97E7B">
        <w:trPr>
          <w:trHeight w:val="394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12.20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12.25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>Финалист №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9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A5103C" w:rsidP="00D3786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A5103C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A5103C" w:rsidTr="00E97E7B">
        <w:trPr>
          <w:trHeight w:val="42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12.25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12.30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D3786D" w:rsidRPr="00A127B1" w:rsidRDefault="00D3786D" w:rsidP="00D3786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127B1">
              <w:rPr>
                <w:rFonts w:ascii="Times New Roman" w:hAnsi="Times New Roman"/>
                <w:sz w:val="16"/>
                <w:szCs w:val="16"/>
              </w:rPr>
              <w:t>Финалист №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A127B1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5103C" w:rsidRPr="00A5103C" w:rsidRDefault="00A5103C" w:rsidP="00D3786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A5103C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5103C" w:rsidRPr="00A5103C" w:rsidTr="00E97E7B">
        <w:trPr>
          <w:trHeight w:val="340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12.30</w:t>
            </w:r>
          </w:p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A5103C" w:rsidRPr="00A5103C" w:rsidRDefault="00A5103C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Перерыв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A5103C" w:rsidRPr="00A5103C" w:rsidRDefault="00A5103C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A5103C" w:rsidRPr="00A5103C" w:rsidRDefault="00A5103C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A5103C" w:rsidRPr="00A5103C" w:rsidRDefault="00A5103C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A5103C" w:rsidRPr="00A5103C" w:rsidRDefault="00A5103C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2FCA" w:rsidRPr="00A5103C" w:rsidTr="00E97E7B">
        <w:trPr>
          <w:trHeight w:val="4061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12FCA" w:rsidRPr="00A5103C" w:rsidRDefault="00212FCA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13.00</w:t>
            </w:r>
          </w:p>
          <w:p w:rsidR="00212FCA" w:rsidRPr="00A5103C" w:rsidRDefault="00212FCA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14.30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212FCA" w:rsidRPr="00A5103C" w:rsidRDefault="00212FCA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Расширенный семинар:  «Независимая оценка качества образования»</w:t>
            </w:r>
          </w:p>
          <w:p w:rsidR="00212FCA" w:rsidRPr="00A5103C" w:rsidRDefault="00212FCA" w:rsidP="00A5103C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Принципы проведения независимой экспертизы качества образования</w:t>
            </w:r>
          </w:p>
          <w:p w:rsidR="00212FCA" w:rsidRPr="00A5103C" w:rsidRDefault="00212FCA" w:rsidP="00A5103C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 xml:space="preserve">Технологические карты </w:t>
            </w:r>
            <w:proofErr w:type="gramStart"/>
            <w:r w:rsidRPr="00A5103C">
              <w:rPr>
                <w:rFonts w:ascii="Times New Roman" w:hAnsi="Times New Roman"/>
                <w:sz w:val="14"/>
                <w:szCs w:val="14"/>
              </w:rPr>
              <w:t>проведения различных блоков независимой оценки качества образования</w:t>
            </w:r>
            <w:proofErr w:type="gramEnd"/>
          </w:p>
          <w:p w:rsidR="00212FCA" w:rsidRPr="00A5103C" w:rsidRDefault="00212FCA" w:rsidP="00A5103C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Аккредитация независимых экспертов</w:t>
            </w:r>
          </w:p>
          <w:p w:rsidR="00212FCA" w:rsidRPr="00A5103C" w:rsidRDefault="00212FCA" w:rsidP="00A5103C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 xml:space="preserve">Анализ формы отчета по </w:t>
            </w:r>
            <w:proofErr w:type="spellStart"/>
            <w:r w:rsidRPr="00A5103C">
              <w:rPr>
                <w:rFonts w:ascii="Times New Roman" w:hAnsi="Times New Roman"/>
                <w:sz w:val="14"/>
                <w:szCs w:val="14"/>
              </w:rPr>
              <w:t>самообследованию</w:t>
            </w:r>
            <w:proofErr w:type="spellEnd"/>
            <w:r w:rsidRPr="00A5103C">
              <w:rPr>
                <w:rFonts w:ascii="Times New Roman" w:hAnsi="Times New Roman"/>
                <w:sz w:val="14"/>
                <w:szCs w:val="14"/>
              </w:rPr>
              <w:t xml:space="preserve"> образовательной организации</w:t>
            </w:r>
          </w:p>
          <w:p w:rsidR="00212FCA" w:rsidRPr="00A5103C" w:rsidRDefault="00212FCA" w:rsidP="00A5103C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Оценка размещения информации на официальном сайте образовательной организации</w:t>
            </w:r>
          </w:p>
          <w:p w:rsidR="00212FCA" w:rsidRPr="00A5103C" w:rsidRDefault="00212FCA" w:rsidP="00A5103C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Взаимодействие образовательной организации со всеми участниками образовательной деятельности</w:t>
            </w:r>
          </w:p>
          <w:p w:rsidR="00212FCA" w:rsidRPr="00A5103C" w:rsidRDefault="00212FCA" w:rsidP="00A5103C">
            <w:pPr>
              <w:pStyle w:val="a4"/>
              <w:numPr>
                <w:ilvl w:val="0"/>
                <w:numId w:val="11"/>
              </w:numPr>
              <w:tabs>
                <w:tab w:val="left" w:pos="212"/>
              </w:tabs>
              <w:ind w:left="71" w:firstLine="0"/>
              <w:rPr>
                <w:rFonts w:ascii="Times New Roman" w:hAnsi="Times New Roman"/>
                <w:sz w:val="14"/>
                <w:szCs w:val="14"/>
              </w:rPr>
            </w:pPr>
            <w:r w:rsidRPr="00A5103C">
              <w:rPr>
                <w:rFonts w:ascii="Times New Roman" w:hAnsi="Times New Roman"/>
                <w:sz w:val="14"/>
                <w:szCs w:val="14"/>
              </w:rPr>
              <w:t>Анализ эффективности взаимодействия образовательной организации и учредителя</w:t>
            </w:r>
          </w:p>
          <w:p w:rsidR="00212FCA" w:rsidRDefault="00212FCA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5103C">
              <w:rPr>
                <w:rFonts w:ascii="Times New Roman" w:hAnsi="Times New Roman" w:cs="Times New Roman"/>
                <w:sz w:val="14"/>
                <w:szCs w:val="14"/>
              </w:rPr>
              <w:t xml:space="preserve">Докладчик: </w:t>
            </w:r>
            <w:proofErr w:type="gramStart"/>
            <w:r w:rsidRPr="00A5103C">
              <w:rPr>
                <w:rFonts w:ascii="Times New Roman" w:hAnsi="Times New Roman" w:cs="Times New Roman"/>
                <w:sz w:val="14"/>
                <w:szCs w:val="14"/>
              </w:rPr>
              <w:t>Белова Татьяна Алексеевна, федеральный эксперт в области независимой оценки качества образования, директор центра «Эксперт Плюс» («Почётный работник общего образования Российской Федерации» (2000 г.)</w:t>
            </w:r>
            <w:proofErr w:type="gramEnd"/>
          </w:p>
          <w:p w:rsidR="00212FCA" w:rsidRPr="00A5103C" w:rsidRDefault="00212FCA" w:rsidP="00A5103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Merge w:val="restart"/>
            <w:tcBorders>
              <w:right w:val="single" w:sz="4" w:space="0" w:color="auto"/>
            </w:tcBorders>
            <w:shd w:val="clear" w:color="auto" w:fill="FFFF00"/>
          </w:tcPr>
          <w:p w:rsidR="00212FCA" w:rsidRPr="00A5103C" w:rsidRDefault="00212FC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 w:val="restart"/>
            <w:tcBorders>
              <w:left w:val="single" w:sz="4" w:space="0" w:color="auto"/>
            </w:tcBorders>
            <w:shd w:val="clear" w:color="auto" w:fill="FFFF00"/>
          </w:tcPr>
          <w:p w:rsidR="00212FCA" w:rsidRPr="00A5103C" w:rsidRDefault="00212FCA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 w:val="restart"/>
            <w:tcBorders>
              <w:right w:val="single" w:sz="4" w:space="0" w:color="auto"/>
            </w:tcBorders>
            <w:shd w:val="clear" w:color="auto" w:fill="D73737"/>
          </w:tcPr>
          <w:p w:rsidR="00212FCA" w:rsidRPr="00A5103C" w:rsidRDefault="00212FC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 w:val="restart"/>
            <w:tcBorders>
              <w:left w:val="single" w:sz="4" w:space="0" w:color="auto"/>
            </w:tcBorders>
            <w:shd w:val="clear" w:color="auto" w:fill="D73737"/>
          </w:tcPr>
          <w:p w:rsidR="00212FCA" w:rsidRPr="00A5103C" w:rsidRDefault="00212FCA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 w:val="restart"/>
            <w:tcBorders>
              <w:right w:val="single" w:sz="4" w:space="0" w:color="auto"/>
            </w:tcBorders>
            <w:shd w:val="clear" w:color="auto" w:fill="00B0F0"/>
          </w:tcPr>
          <w:p w:rsidR="00212FCA" w:rsidRPr="00A5103C" w:rsidRDefault="00212FC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 w:val="restart"/>
            <w:tcBorders>
              <w:left w:val="single" w:sz="4" w:space="0" w:color="auto"/>
            </w:tcBorders>
            <w:shd w:val="clear" w:color="auto" w:fill="00B0F0"/>
          </w:tcPr>
          <w:p w:rsidR="00212FCA" w:rsidRPr="00A5103C" w:rsidRDefault="00212FC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2FCA" w:rsidRPr="00A5103C" w:rsidTr="00E97E7B">
        <w:trPr>
          <w:trHeight w:val="62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15.00</w:t>
            </w:r>
          </w:p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15.30</w:t>
            </w:r>
          </w:p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>Объявление победителя Регионального этапа Национальной премии «Серебряная Сова» в г. Екатеринбург.</w:t>
            </w:r>
          </w:p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>Церемония награждения.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12FCA" w:rsidRPr="00A5103C" w:rsidRDefault="00212FC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212FCA" w:rsidRPr="00A5103C" w:rsidRDefault="00212FCA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212FCA" w:rsidRPr="00A5103C" w:rsidRDefault="00212FC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212FCA" w:rsidRPr="00A5103C" w:rsidRDefault="00212FCA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212FCA" w:rsidRPr="00A5103C" w:rsidRDefault="00212FC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212FCA" w:rsidRPr="00A5103C" w:rsidRDefault="00212FC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12FCA" w:rsidRPr="00A5103C" w:rsidTr="00E97E7B">
        <w:trPr>
          <w:trHeight w:val="1399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 xml:space="preserve">15.30 </w:t>
            </w:r>
          </w:p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>16.00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:rsidR="00212FCA" w:rsidRPr="00212FCA" w:rsidRDefault="00212FCA" w:rsidP="00FD4F4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12FCA">
              <w:rPr>
                <w:rFonts w:ascii="Times New Roman" w:hAnsi="Times New Roman" w:cs="Times New Roman"/>
                <w:sz w:val="14"/>
                <w:szCs w:val="14"/>
              </w:rPr>
              <w:t>Вручение дипломов участников</w:t>
            </w: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FFFF00"/>
          </w:tcPr>
          <w:p w:rsidR="00212FCA" w:rsidRPr="00A5103C" w:rsidRDefault="00212FC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</w:tcBorders>
            <w:shd w:val="clear" w:color="auto" w:fill="FFFF00"/>
          </w:tcPr>
          <w:p w:rsidR="00212FCA" w:rsidRPr="00A5103C" w:rsidRDefault="00212FCA" w:rsidP="007114E0">
            <w:pPr>
              <w:rPr>
                <w:rFonts w:ascii="Times New Roman" w:hAnsi="Times New Roman"/>
                <w:sz w:val="14"/>
                <w:szCs w:val="14"/>
                <w:u w:val="single"/>
              </w:rPr>
            </w:pPr>
          </w:p>
        </w:tc>
        <w:tc>
          <w:tcPr>
            <w:tcW w:w="692" w:type="dxa"/>
            <w:vMerge/>
            <w:tcBorders>
              <w:right w:val="single" w:sz="4" w:space="0" w:color="auto"/>
            </w:tcBorders>
            <w:shd w:val="clear" w:color="auto" w:fill="D73737"/>
          </w:tcPr>
          <w:p w:rsidR="00212FCA" w:rsidRPr="00A5103C" w:rsidRDefault="00212FCA" w:rsidP="007114E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</w:tcBorders>
            <w:shd w:val="clear" w:color="auto" w:fill="D73737"/>
          </w:tcPr>
          <w:p w:rsidR="00212FCA" w:rsidRPr="00A5103C" w:rsidRDefault="00212FCA" w:rsidP="00E660F3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55" w:type="dxa"/>
            <w:vMerge/>
            <w:tcBorders>
              <w:right w:val="single" w:sz="4" w:space="0" w:color="auto"/>
            </w:tcBorders>
            <w:shd w:val="clear" w:color="auto" w:fill="00B0F0"/>
          </w:tcPr>
          <w:p w:rsidR="00212FCA" w:rsidRPr="00A5103C" w:rsidRDefault="00212FC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</w:tcBorders>
            <w:shd w:val="clear" w:color="auto" w:fill="00B0F0"/>
          </w:tcPr>
          <w:p w:rsidR="00212FCA" w:rsidRPr="00A5103C" w:rsidRDefault="00212FCA" w:rsidP="00E660F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4295A" w:rsidRDefault="0064295A"/>
    <w:sectPr w:rsidR="0064295A" w:rsidSect="006C3A65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67A0"/>
    <w:multiLevelType w:val="hybridMultilevel"/>
    <w:tmpl w:val="7B2A9598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">
    <w:nsid w:val="343D4B16"/>
    <w:multiLevelType w:val="hybridMultilevel"/>
    <w:tmpl w:val="BD7E1560"/>
    <w:lvl w:ilvl="0" w:tplc="0419000F">
      <w:start w:val="1"/>
      <w:numFmt w:val="decimal"/>
      <w:lvlText w:val="%1."/>
      <w:lvlJc w:val="left"/>
      <w:pPr>
        <w:ind w:left="791" w:hanging="360"/>
      </w:p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2">
    <w:nsid w:val="347B2343"/>
    <w:multiLevelType w:val="hybridMultilevel"/>
    <w:tmpl w:val="146245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17534"/>
    <w:multiLevelType w:val="hybridMultilevel"/>
    <w:tmpl w:val="54409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D0E41"/>
    <w:multiLevelType w:val="hybridMultilevel"/>
    <w:tmpl w:val="1588723C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>
    <w:nsid w:val="55A31BDC"/>
    <w:multiLevelType w:val="hybridMultilevel"/>
    <w:tmpl w:val="4B02F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95FB5"/>
    <w:multiLevelType w:val="hybridMultilevel"/>
    <w:tmpl w:val="ED045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6342C1"/>
    <w:multiLevelType w:val="hybridMultilevel"/>
    <w:tmpl w:val="7496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C0408"/>
    <w:multiLevelType w:val="hybridMultilevel"/>
    <w:tmpl w:val="974E1C9A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>
    <w:nsid w:val="6F7B1CB9"/>
    <w:multiLevelType w:val="hybridMultilevel"/>
    <w:tmpl w:val="202457C0"/>
    <w:lvl w:ilvl="0" w:tplc="0419000D">
      <w:start w:val="1"/>
      <w:numFmt w:val="bullet"/>
      <w:lvlText w:val="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76C10C5D"/>
    <w:multiLevelType w:val="hybridMultilevel"/>
    <w:tmpl w:val="DA94FC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60F3"/>
    <w:rsid w:val="00212FCA"/>
    <w:rsid w:val="00274DC7"/>
    <w:rsid w:val="0028231E"/>
    <w:rsid w:val="002B124B"/>
    <w:rsid w:val="002E1451"/>
    <w:rsid w:val="0037071A"/>
    <w:rsid w:val="004C5DC3"/>
    <w:rsid w:val="0064295A"/>
    <w:rsid w:val="006C3A65"/>
    <w:rsid w:val="006F7A5E"/>
    <w:rsid w:val="007114E0"/>
    <w:rsid w:val="00796090"/>
    <w:rsid w:val="009D20D0"/>
    <w:rsid w:val="00A5103C"/>
    <w:rsid w:val="00BE2633"/>
    <w:rsid w:val="00C02EC7"/>
    <w:rsid w:val="00D3786D"/>
    <w:rsid w:val="00DB148E"/>
    <w:rsid w:val="00DF2F8B"/>
    <w:rsid w:val="00E660F3"/>
    <w:rsid w:val="00E97E7B"/>
    <w:rsid w:val="00ED65DE"/>
    <w:rsid w:val="00FA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60F3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D378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666DF-B888-4A42-96CF-790DD386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profi18</dc:creator>
  <cp:lastModifiedBy>nika</cp:lastModifiedBy>
  <cp:revision>2</cp:revision>
  <cp:lastPrinted>2017-01-12T05:21:00Z</cp:lastPrinted>
  <dcterms:created xsi:type="dcterms:W3CDTF">2017-01-19T13:13:00Z</dcterms:created>
  <dcterms:modified xsi:type="dcterms:W3CDTF">2017-01-19T13:13:00Z</dcterms:modified>
</cp:coreProperties>
</file>